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80D799" w14:textId="77777777"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4CFDB7B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8" o:title=""/>
          </v:shape>
          <o:OLEObject Type="Embed" ProgID="Word.Picture.8" ShapeID="_x0000_i1025" DrawAspect="Content" ObjectID="_1699105367" r:id="rId9"/>
        </w:object>
      </w:r>
      <w:r w:rsidR="00B11EFB"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35F6A83B" w14:textId="77777777" w:rsidTr="001F6856">
        <w:trPr>
          <w:trHeight w:val="788"/>
        </w:trPr>
        <w:tc>
          <w:tcPr>
            <w:tcW w:w="9867" w:type="dxa"/>
            <w:hideMark/>
          </w:tcPr>
          <w:p w14:paraId="16DBBD09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06EFBB72" w14:textId="55789F0F" w:rsidR="001F6856" w:rsidRDefault="001E376F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3C7DAF0A" wp14:editId="650A4151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C2B8BFD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7200127" w14:textId="77777777" w:rsidR="008457EF" w:rsidRDefault="008457EF" w:rsidP="008457EF">
      <w:pPr>
        <w:ind w:right="-1"/>
        <w:rPr>
          <w:b/>
          <w:bCs/>
        </w:rPr>
      </w:pPr>
    </w:p>
    <w:p w14:paraId="79EDCFBD" w14:textId="769F0204" w:rsidR="002D623C" w:rsidRDefault="008457EF" w:rsidP="008457EF">
      <w:pPr>
        <w:ind w:right="-1"/>
        <w:rPr>
          <w:b/>
          <w:sz w:val="28"/>
          <w:szCs w:val="28"/>
        </w:rPr>
      </w:pPr>
      <w:r>
        <w:rPr>
          <w:b/>
          <w:bCs/>
        </w:rPr>
        <w:t xml:space="preserve">                                                                </w:t>
      </w:r>
      <w:r w:rsidR="00D70D81">
        <w:rPr>
          <w:b/>
          <w:bCs/>
        </w:rPr>
        <w:t xml:space="preserve">Р І Ш Е Н </w:t>
      </w:r>
      <w:proofErr w:type="spellStart"/>
      <w:r w:rsidR="00D70D81">
        <w:rPr>
          <w:b/>
          <w:bCs/>
        </w:rPr>
        <w:t>Н</w:t>
      </w:r>
      <w:proofErr w:type="spellEnd"/>
      <w:r w:rsidR="00D70D81">
        <w:rPr>
          <w:b/>
          <w:bCs/>
        </w:rPr>
        <w:t xml:space="preserve"> Я                       </w:t>
      </w:r>
      <w:r>
        <w:rPr>
          <w:b/>
          <w:bCs/>
        </w:rPr>
        <w:t xml:space="preserve">            </w:t>
      </w:r>
      <w:r w:rsidR="00D70D81">
        <w:rPr>
          <w:b/>
          <w:bCs/>
        </w:rPr>
        <w:t xml:space="preserve">         </w:t>
      </w:r>
    </w:p>
    <w:p w14:paraId="334778AD" w14:textId="77777777" w:rsidR="00D70D81" w:rsidRDefault="00D70D81" w:rsidP="002D623C">
      <w:pPr>
        <w:ind w:left="142" w:right="-1"/>
        <w:jc w:val="center"/>
        <w:rPr>
          <w:b/>
          <w:sz w:val="28"/>
          <w:szCs w:val="28"/>
          <w:lang w:val="ru-RU"/>
        </w:rPr>
      </w:pPr>
    </w:p>
    <w:p w14:paraId="33EA5B9C" w14:textId="4041BD90" w:rsidR="00CE58C2" w:rsidRDefault="00A31D78" w:rsidP="00CE58C2">
      <w:pPr>
        <w:ind w:left="142" w:right="-1"/>
        <w:jc w:val="center"/>
        <w:rPr>
          <w:b/>
          <w:noProof/>
          <w:sz w:val="28"/>
          <w:szCs w:val="28"/>
          <w:lang w:val="ru-RU"/>
        </w:rPr>
      </w:pPr>
      <w:r w:rsidRPr="001320FF">
        <w:rPr>
          <w:b/>
          <w:noProof/>
          <w:sz w:val="28"/>
          <w:szCs w:val="28"/>
          <w:lang w:val="ru-RU"/>
        </w:rPr>
        <w:softHyphen/>
      </w:r>
      <w:r w:rsidRPr="001320FF">
        <w:rPr>
          <w:b/>
          <w:noProof/>
          <w:sz w:val="28"/>
          <w:szCs w:val="28"/>
          <w:lang w:val="ru-RU"/>
        </w:rPr>
        <w:softHyphen/>
      </w:r>
      <w:r w:rsidRPr="001320FF">
        <w:rPr>
          <w:b/>
          <w:noProof/>
          <w:sz w:val="28"/>
          <w:szCs w:val="28"/>
          <w:lang w:val="ru-RU"/>
        </w:rPr>
        <w:softHyphen/>
      </w:r>
      <w:r w:rsidRPr="001320FF">
        <w:rPr>
          <w:b/>
          <w:noProof/>
          <w:sz w:val="28"/>
          <w:szCs w:val="28"/>
          <w:lang w:val="ru-RU"/>
        </w:rPr>
        <w:softHyphen/>
        <w:t>2 засідання</w:t>
      </w:r>
      <w:r w:rsidRPr="00E06CD9">
        <w:rPr>
          <w:b/>
          <w:noProof/>
          <w:lang w:val="ru-RU"/>
        </w:rPr>
        <w:t xml:space="preserve"> </w:t>
      </w:r>
      <w:r w:rsidR="00CE58C2">
        <w:rPr>
          <w:b/>
          <w:noProof/>
          <w:sz w:val="28"/>
          <w:szCs w:val="28"/>
        </w:rPr>
        <w:t>1</w:t>
      </w:r>
      <w:r w:rsidR="004B18D3">
        <w:rPr>
          <w:b/>
          <w:noProof/>
          <w:sz w:val="28"/>
          <w:szCs w:val="28"/>
          <w:lang w:val="ru-RU"/>
        </w:rPr>
        <w:t>2</w:t>
      </w:r>
      <w:r w:rsidR="00CE58C2">
        <w:rPr>
          <w:b/>
          <w:noProof/>
          <w:sz w:val="28"/>
          <w:szCs w:val="28"/>
        </w:rPr>
        <w:t xml:space="preserve"> сесі</w:t>
      </w:r>
      <w:r w:rsidR="00F413B3">
        <w:rPr>
          <w:b/>
          <w:noProof/>
          <w:sz w:val="28"/>
          <w:szCs w:val="28"/>
        </w:rPr>
        <w:t>ї</w:t>
      </w:r>
      <w:r w:rsidR="00CE58C2">
        <w:rPr>
          <w:b/>
          <w:noProof/>
          <w:sz w:val="28"/>
          <w:szCs w:val="28"/>
        </w:rPr>
        <w:t xml:space="preserve"> селищної ради  </w:t>
      </w:r>
      <w:r w:rsidR="00CE58C2">
        <w:rPr>
          <w:b/>
          <w:noProof/>
          <w:sz w:val="28"/>
          <w:szCs w:val="28"/>
          <w:lang w:val="en-US"/>
        </w:rPr>
        <w:t>VIII</w:t>
      </w:r>
      <w:r w:rsidR="00CE58C2">
        <w:rPr>
          <w:b/>
          <w:noProof/>
          <w:sz w:val="28"/>
          <w:szCs w:val="28"/>
        </w:rPr>
        <w:t xml:space="preserve"> скликання</w:t>
      </w:r>
    </w:p>
    <w:p w14:paraId="01EE3C9B" w14:textId="5AD5F902" w:rsidR="00CE58C2" w:rsidRPr="005A078E" w:rsidRDefault="00CE58C2" w:rsidP="005A078E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bCs/>
          <w:sz w:val="32"/>
          <w:szCs w:val="32"/>
        </w:rPr>
        <w:t xml:space="preserve">     </w:t>
      </w:r>
    </w:p>
    <w:p w14:paraId="2D736E8B" w14:textId="77777777" w:rsidR="00CE58C2" w:rsidRPr="005A078E" w:rsidRDefault="00CE58C2" w:rsidP="00CE58C2">
      <w:pPr>
        <w:pStyle w:val="1"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eastAsia="ru-RU"/>
        </w:rPr>
      </w:pPr>
      <w:r w:rsidRPr="005A078E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eastAsia="ru-RU"/>
        </w:rPr>
        <w:t xml:space="preserve">Про розробку детальних планів територій земельних ділянок </w:t>
      </w:r>
    </w:p>
    <w:p w14:paraId="2B97C074" w14:textId="0E03B287" w:rsidR="00CE58C2" w:rsidRPr="005A078E" w:rsidRDefault="00CE58C2" w:rsidP="00CE58C2">
      <w:pPr>
        <w:pStyle w:val="1"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eastAsia="ru-RU"/>
        </w:rPr>
      </w:pPr>
      <w:r w:rsidRPr="005A078E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eastAsia="ru-RU"/>
        </w:rPr>
        <w:t xml:space="preserve">Димерської селищної </w:t>
      </w:r>
      <w:r w:rsidR="00F413B3" w:rsidRPr="005A078E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eastAsia="ru-RU"/>
        </w:rPr>
        <w:t>ради</w:t>
      </w:r>
    </w:p>
    <w:p w14:paraId="366A0670" w14:textId="5DBEA72E" w:rsidR="00A750AE" w:rsidRPr="005A078E" w:rsidRDefault="00CE58C2" w:rsidP="005A078E">
      <w:pPr>
        <w:pStyle w:val="1"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eastAsia="ru-RU"/>
        </w:rPr>
      </w:pPr>
      <w:r w:rsidRPr="005A078E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eastAsia="ru-RU"/>
        </w:rPr>
        <w:t xml:space="preserve"> Вишгородського району Київської області</w:t>
      </w:r>
    </w:p>
    <w:p w14:paraId="15907CBA" w14:textId="77777777" w:rsidR="00CE58C2" w:rsidRPr="005A078E" w:rsidRDefault="0091015F" w:rsidP="0091015F">
      <w:pPr>
        <w:pStyle w:val="a5"/>
        <w:ind w:left="-142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5A078E">
        <w:rPr>
          <w:bCs/>
          <w:color w:val="000000"/>
          <w:sz w:val="28"/>
          <w:szCs w:val="28"/>
          <w:shd w:val="clear" w:color="auto" w:fill="FFFFFF"/>
        </w:rPr>
        <w:t xml:space="preserve">          </w:t>
      </w:r>
    </w:p>
    <w:p w14:paraId="40E5A4AC" w14:textId="225F7B91" w:rsidR="00CE58C2" w:rsidRPr="005A078E" w:rsidRDefault="005A078E" w:rsidP="005A078E">
      <w:pPr>
        <w:pStyle w:val="1"/>
        <w:tabs>
          <w:tab w:val="left" w:pos="0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E58C2" w:rsidRPr="005A078E">
        <w:rPr>
          <w:rFonts w:ascii="Times New Roman" w:hAnsi="Times New Roman" w:cs="Times New Roman"/>
          <w:sz w:val="28"/>
          <w:szCs w:val="28"/>
        </w:rPr>
        <w:t>Розглянувши заяви громадян України</w:t>
      </w:r>
      <w:r w:rsidR="00F413B3" w:rsidRPr="005A078E">
        <w:rPr>
          <w:rFonts w:ascii="Times New Roman" w:hAnsi="Times New Roman" w:cs="Times New Roman"/>
          <w:sz w:val="28"/>
          <w:szCs w:val="28"/>
        </w:rPr>
        <w:t xml:space="preserve"> та юридичних осіб щодо надання дозволу на розробку детального плану територій земельної ділянки,</w:t>
      </w:r>
      <w:r w:rsidR="00CE58C2" w:rsidRPr="005A078E">
        <w:rPr>
          <w:rFonts w:ascii="Times New Roman" w:hAnsi="Times New Roman" w:cs="Times New Roman"/>
          <w:sz w:val="28"/>
          <w:szCs w:val="28"/>
        </w:rPr>
        <w:t xml:space="preserve"> з метою уточнення планувальної структури і функціонального призначення, визначення параметрів забудови, планування принципів планувальної організації, встановлення ліній регулювання забудови, виявлення планувальних обмежень,  керуючись ст.ст.8,10,19,21 Закону України «Про регулювання містобудівної діяльності», ст.26 Закону України «Про місцеве самоврядування в Україні», враховуючи рекомендації постійної депутатської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A31D78">
        <w:rPr>
          <w:rFonts w:ascii="Times New Roman" w:hAnsi="Times New Roman" w:cs="Times New Roman"/>
          <w:sz w:val="28"/>
          <w:szCs w:val="28"/>
        </w:rPr>
        <w:t>,</w:t>
      </w:r>
      <w:r w:rsidR="00CE58C2" w:rsidRPr="005A078E">
        <w:rPr>
          <w:rFonts w:ascii="Times New Roman" w:hAnsi="Times New Roman" w:cs="Times New Roman"/>
          <w:sz w:val="28"/>
          <w:szCs w:val="28"/>
        </w:rPr>
        <w:t xml:space="preserve"> селищна  рада  </w:t>
      </w:r>
    </w:p>
    <w:p w14:paraId="44EB3A9E" w14:textId="77777777" w:rsidR="00CE58C2" w:rsidRPr="005A078E" w:rsidRDefault="00CE58C2" w:rsidP="00CE58C2">
      <w:pPr>
        <w:ind w:left="-180"/>
        <w:jc w:val="center"/>
        <w:rPr>
          <w:b/>
          <w:sz w:val="28"/>
          <w:szCs w:val="28"/>
        </w:rPr>
      </w:pPr>
    </w:p>
    <w:p w14:paraId="7029A7DB" w14:textId="7B9E3029" w:rsidR="00CE58C2" w:rsidRPr="005A078E" w:rsidRDefault="00CE58C2" w:rsidP="005A078E">
      <w:pPr>
        <w:ind w:left="-180"/>
        <w:jc w:val="center"/>
        <w:rPr>
          <w:b/>
          <w:sz w:val="28"/>
          <w:szCs w:val="28"/>
        </w:rPr>
      </w:pPr>
      <w:r w:rsidRPr="005A078E">
        <w:rPr>
          <w:b/>
          <w:sz w:val="28"/>
          <w:szCs w:val="28"/>
        </w:rPr>
        <w:t>ВИРІШИЛА:</w:t>
      </w:r>
    </w:p>
    <w:p w14:paraId="09196A42" w14:textId="38CD38EB" w:rsidR="00CE58C2" w:rsidRPr="005A078E" w:rsidRDefault="00CE58C2" w:rsidP="00CE58C2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078E">
        <w:rPr>
          <w:rFonts w:ascii="Times New Roman" w:hAnsi="Times New Roman" w:cs="Times New Roman"/>
          <w:sz w:val="28"/>
          <w:szCs w:val="28"/>
        </w:rPr>
        <w:t xml:space="preserve">        1. Розробити </w:t>
      </w:r>
      <w:r w:rsidR="00A31D78">
        <w:rPr>
          <w:rFonts w:ascii="Times New Roman" w:hAnsi="Times New Roman" w:cs="Times New Roman"/>
          <w:sz w:val="28"/>
          <w:szCs w:val="28"/>
        </w:rPr>
        <w:t>3</w:t>
      </w:r>
      <w:r w:rsidRPr="005A078E">
        <w:rPr>
          <w:rFonts w:ascii="Times New Roman" w:hAnsi="Times New Roman" w:cs="Times New Roman"/>
          <w:sz w:val="28"/>
          <w:szCs w:val="28"/>
        </w:rPr>
        <w:t xml:space="preserve"> (</w:t>
      </w:r>
      <w:r w:rsidR="00A31D78">
        <w:rPr>
          <w:rFonts w:ascii="Times New Roman" w:hAnsi="Times New Roman" w:cs="Times New Roman"/>
          <w:sz w:val="28"/>
          <w:szCs w:val="28"/>
        </w:rPr>
        <w:t>три</w:t>
      </w:r>
      <w:r w:rsidRPr="005A078E">
        <w:rPr>
          <w:rFonts w:ascii="Times New Roman" w:hAnsi="Times New Roman" w:cs="Times New Roman"/>
          <w:sz w:val="28"/>
          <w:szCs w:val="28"/>
        </w:rPr>
        <w:t>) детальних планів територій земельних ділянок (згідно</w:t>
      </w:r>
      <w:r w:rsidR="00F413B3" w:rsidRPr="005A078E">
        <w:rPr>
          <w:rFonts w:ascii="Times New Roman" w:hAnsi="Times New Roman" w:cs="Times New Roman"/>
          <w:sz w:val="28"/>
          <w:szCs w:val="28"/>
        </w:rPr>
        <w:t xml:space="preserve"> </w:t>
      </w:r>
      <w:r w:rsidRPr="005A078E">
        <w:rPr>
          <w:rFonts w:ascii="Times New Roman" w:hAnsi="Times New Roman" w:cs="Times New Roman"/>
          <w:sz w:val="28"/>
          <w:szCs w:val="28"/>
        </w:rPr>
        <w:t>додат</w:t>
      </w:r>
      <w:r w:rsidR="00F413B3" w:rsidRPr="005A078E">
        <w:rPr>
          <w:rFonts w:ascii="Times New Roman" w:hAnsi="Times New Roman" w:cs="Times New Roman"/>
          <w:sz w:val="28"/>
          <w:szCs w:val="28"/>
        </w:rPr>
        <w:t>ку</w:t>
      </w:r>
      <w:r w:rsidRPr="005A078E">
        <w:rPr>
          <w:rFonts w:ascii="Times New Roman" w:hAnsi="Times New Roman" w:cs="Times New Roman"/>
          <w:sz w:val="28"/>
          <w:szCs w:val="28"/>
        </w:rPr>
        <w:t xml:space="preserve"> №1 до рішення) Димерської селищної </w:t>
      </w:r>
      <w:r w:rsidR="00F413B3" w:rsidRPr="005A078E">
        <w:rPr>
          <w:rFonts w:ascii="Times New Roman" w:hAnsi="Times New Roman" w:cs="Times New Roman"/>
          <w:sz w:val="28"/>
          <w:szCs w:val="28"/>
        </w:rPr>
        <w:t xml:space="preserve">ради </w:t>
      </w:r>
      <w:r w:rsidRPr="005A078E">
        <w:rPr>
          <w:rFonts w:ascii="Times New Roman" w:hAnsi="Times New Roman" w:cs="Times New Roman"/>
          <w:sz w:val="28"/>
          <w:szCs w:val="28"/>
        </w:rPr>
        <w:t>Вишгородського району Київської області</w:t>
      </w:r>
      <w:r w:rsidR="005A078E">
        <w:rPr>
          <w:rFonts w:ascii="Times New Roman" w:hAnsi="Times New Roman" w:cs="Times New Roman"/>
          <w:sz w:val="28"/>
          <w:szCs w:val="28"/>
        </w:rPr>
        <w:t>.</w:t>
      </w:r>
    </w:p>
    <w:p w14:paraId="2F0E1675" w14:textId="128A1AE1" w:rsidR="00CE58C2" w:rsidRPr="005A078E" w:rsidRDefault="005A078E" w:rsidP="00CE58C2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E58C2" w:rsidRPr="005A078E">
        <w:rPr>
          <w:rFonts w:ascii="Times New Roman" w:hAnsi="Times New Roman" w:cs="Times New Roman"/>
          <w:sz w:val="28"/>
          <w:szCs w:val="28"/>
        </w:rPr>
        <w:t>2. Роботи з розроблення детального плану проводяться організацією, яка має відповідну ліцензію  на підставі укладеного з селищною радою договору.</w:t>
      </w:r>
    </w:p>
    <w:p w14:paraId="4A804DFC" w14:textId="1F73E534" w:rsidR="00CE58C2" w:rsidRPr="005A078E" w:rsidRDefault="005A078E" w:rsidP="00CE58C2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CE58C2" w:rsidRPr="005A078E">
        <w:rPr>
          <w:rFonts w:ascii="Times New Roman" w:hAnsi="Times New Roman" w:cs="Times New Roman"/>
          <w:sz w:val="28"/>
          <w:szCs w:val="28"/>
        </w:rPr>
        <w:t>3.Фінансування робіт по розробленню детальних планів територій земельних ділянок Димерської селищної територіальної громади Вишгородського району Київської області здійснюється із джерел, не заборонених законодавством.</w:t>
      </w:r>
    </w:p>
    <w:p w14:paraId="520EDE5F" w14:textId="582F7579" w:rsidR="00560D6C" w:rsidRPr="005A078E" w:rsidRDefault="00CE58C2" w:rsidP="005A078E">
      <w:pPr>
        <w:tabs>
          <w:tab w:val="left" w:pos="567"/>
        </w:tabs>
        <w:jc w:val="both"/>
        <w:rPr>
          <w:b/>
          <w:sz w:val="28"/>
          <w:szCs w:val="28"/>
        </w:rPr>
      </w:pPr>
      <w:r w:rsidRPr="005A078E">
        <w:rPr>
          <w:sz w:val="28"/>
          <w:szCs w:val="28"/>
        </w:rPr>
        <w:t xml:space="preserve">      4.Контроль за виконанням цього рішення покласти на постійну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благоустрою.</w:t>
      </w:r>
      <w:r w:rsidR="00560D6C" w:rsidRPr="005A078E">
        <w:rPr>
          <w:b/>
          <w:sz w:val="28"/>
          <w:szCs w:val="28"/>
        </w:rPr>
        <w:t xml:space="preserve">  </w:t>
      </w:r>
    </w:p>
    <w:p w14:paraId="2D8A5FE2" w14:textId="4A995A0A" w:rsidR="00712D8D" w:rsidRDefault="00712D8D" w:rsidP="00560D6C">
      <w:pPr>
        <w:jc w:val="both"/>
        <w:rPr>
          <w:b/>
          <w:sz w:val="28"/>
          <w:szCs w:val="28"/>
        </w:rPr>
      </w:pPr>
    </w:p>
    <w:p w14:paraId="78201C41" w14:textId="77777777" w:rsidR="00A31D78" w:rsidRPr="005A078E" w:rsidRDefault="00A31D78" w:rsidP="00560D6C">
      <w:pPr>
        <w:jc w:val="both"/>
        <w:rPr>
          <w:b/>
          <w:sz w:val="28"/>
          <w:szCs w:val="28"/>
        </w:rPr>
      </w:pPr>
    </w:p>
    <w:p w14:paraId="1F75B78F" w14:textId="0D7DA87D" w:rsidR="000478CA" w:rsidRPr="005A078E" w:rsidRDefault="009A6159" w:rsidP="004D6E83">
      <w:pPr>
        <w:jc w:val="both"/>
        <w:rPr>
          <w:sz w:val="28"/>
          <w:szCs w:val="28"/>
        </w:rPr>
      </w:pPr>
      <w:r w:rsidRPr="005A078E">
        <w:rPr>
          <w:b/>
          <w:sz w:val="28"/>
          <w:szCs w:val="28"/>
        </w:rPr>
        <w:t xml:space="preserve">   </w:t>
      </w:r>
      <w:r w:rsidR="00647BDB" w:rsidRPr="005A078E">
        <w:rPr>
          <w:rStyle w:val="docdata"/>
          <w:b/>
          <w:bCs/>
          <w:color w:val="000000"/>
          <w:sz w:val="28"/>
          <w:szCs w:val="28"/>
          <w:shd w:val="clear" w:color="auto" w:fill="FFFFFF"/>
        </w:rPr>
        <w:t>Селищний</w:t>
      </w:r>
      <w:r w:rsidR="00647BDB" w:rsidRPr="005A078E">
        <w:rPr>
          <w:b/>
          <w:bCs/>
          <w:color w:val="000000"/>
          <w:sz w:val="28"/>
          <w:szCs w:val="28"/>
          <w:shd w:val="clear" w:color="auto" w:fill="FFFFFF"/>
        </w:rPr>
        <w:t xml:space="preserve"> голова</w:t>
      </w:r>
      <w:r w:rsidR="00F413B3" w:rsidRPr="005A078E">
        <w:rPr>
          <w:b/>
          <w:bCs/>
          <w:color w:val="000000"/>
          <w:sz w:val="28"/>
          <w:szCs w:val="28"/>
          <w:shd w:val="clear" w:color="auto" w:fill="FFFFFF"/>
        </w:rPr>
        <w:t xml:space="preserve">  </w:t>
      </w:r>
      <w:r w:rsidR="00647BDB" w:rsidRPr="005A078E">
        <w:rPr>
          <w:b/>
          <w:bCs/>
          <w:color w:val="000000"/>
          <w:sz w:val="28"/>
          <w:szCs w:val="28"/>
          <w:shd w:val="clear" w:color="auto" w:fill="FFFFFF"/>
        </w:rPr>
        <w:t>                            </w:t>
      </w:r>
      <w:r w:rsidR="00D70D81" w:rsidRPr="005A078E">
        <w:rPr>
          <w:b/>
          <w:bCs/>
          <w:color w:val="000000"/>
          <w:sz w:val="28"/>
          <w:szCs w:val="28"/>
          <w:shd w:val="clear" w:color="auto" w:fill="FFFFFF"/>
        </w:rPr>
        <w:t xml:space="preserve">               </w:t>
      </w:r>
      <w:r w:rsidR="00F413B3" w:rsidRPr="005A078E">
        <w:rPr>
          <w:b/>
          <w:bCs/>
          <w:color w:val="000000"/>
          <w:sz w:val="28"/>
          <w:szCs w:val="28"/>
          <w:shd w:val="clear" w:color="auto" w:fill="FFFFFF"/>
        </w:rPr>
        <w:t>Володимир ПІДКУРГАННИЙ</w:t>
      </w:r>
      <w:r w:rsidR="00D70D81" w:rsidRPr="005A078E"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14:paraId="0DDA777B" w14:textId="77777777" w:rsidR="00712D8D" w:rsidRPr="005A078E" w:rsidRDefault="00712D8D" w:rsidP="00E1793D">
      <w:pPr>
        <w:rPr>
          <w:sz w:val="28"/>
          <w:szCs w:val="28"/>
          <w:lang w:val="ru-RU"/>
        </w:rPr>
      </w:pPr>
    </w:p>
    <w:p w14:paraId="2CDF6889" w14:textId="550BEF39" w:rsidR="00F0672B" w:rsidRPr="005A078E" w:rsidRDefault="005A078E" w:rsidP="00F0672B">
      <w:pPr>
        <w:tabs>
          <w:tab w:val="left" w:pos="108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</w:t>
      </w:r>
      <w:r w:rsidR="00F0672B" w:rsidRPr="005A078E">
        <w:rPr>
          <w:bCs/>
          <w:sz w:val="28"/>
          <w:szCs w:val="28"/>
        </w:rPr>
        <w:t>смт Димер</w:t>
      </w:r>
      <w:r w:rsidR="007A27A9" w:rsidRPr="005A078E">
        <w:rPr>
          <w:bCs/>
          <w:sz w:val="28"/>
          <w:szCs w:val="28"/>
        </w:rPr>
        <w:t xml:space="preserve"> </w:t>
      </w:r>
    </w:p>
    <w:p w14:paraId="11BA2C63" w14:textId="3F841EAB" w:rsidR="00F0672B" w:rsidRPr="005A078E" w:rsidRDefault="005A078E" w:rsidP="00F0672B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A31D78">
        <w:rPr>
          <w:rFonts w:ascii="Times New Roman" w:hAnsi="Times New Roman" w:cs="Times New Roman"/>
          <w:bCs/>
          <w:sz w:val="28"/>
          <w:szCs w:val="28"/>
        </w:rPr>
        <w:t>12</w:t>
      </w:r>
      <w:r w:rsidR="00757555" w:rsidRPr="005A078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31D78">
        <w:rPr>
          <w:rFonts w:ascii="Times New Roman" w:hAnsi="Times New Roman" w:cs="Times New Roman"/>
          <w:bCs/>
          <w:sz w:val="28"/>
          <w:szCs w:val="28"/>
        </w:rPr>
        <w:t>листопада</w:t>
      </w:r>
      <w:r w:rsidR="00F0672B" w:rsidRPr="005A078E">
        <w:rPr>
          <w:rFonts w:ascii="Times New Roman" w:hAnsi="Times New Roman" w:cs="Times New Roman"/>
          <w:bCs/>
          <w:sz w:val="28"/>
          <w:szCs w:val="28"/>
        </w:rPr>
        <w:t xml:space="preserve"> 2021 року</w:t>
      </w:r>
    </w:p>
    <w:p w14:paraId="3380BA58" w14:textId="4D0202B2" w:rsidR="00C47931" w:rsidRPr="005A078E" w:rsidRDefault="005A078E" w:rsidP="00712D8D">
      <w:pPr>
        <w:tabs>
          <w:tab w:val="left" w:pos="1080"/>
        </w:tabs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</w:t>
      </w:r>
      <w:r w:rsidR="00F0672B" w:rsidRPr="005A078E">
        <w:rPr>
          <w:bCs/>
          <w:sz w:val="28"/>
          <w:szCs w:val="28"/>
        </w:rPr>
        <w:t>№</w:t>
      </w:r>
      <w:r w:rsidR="004C5AC9" w:rsidRPr="005A078E">
        <w:rPr>
          <w:bCs/>
          <w:sz w:val="28"/>
          <w:szCs w:val="28"/>
        </w:rPr>
        <w:t xml:space="preserve"> </w:t>
      </w:r>
      <w:r w:rsidR="004B18D3" w:rsidRPr="005A078E">
        <w:rPr>
          <w:bCs/>
          <w:sz w:val="28"/>
          <w:szCs w:val="28"/>
        </w:rPr>
        <w:t>6</w:t>
      </w:r>
      <w:r w:rsidR="00036073">
        <w:rPr>
          <w:bCs/>
          <w:sz w:val="28"/>
          <w:szCs w:val="28"/>
        </w:rPr>
        <w:t>78</w:t>
      </w:r>
      <w:r w:rsidR="00F0672B" w:rsidRPr="005A078E">
        <w:rPr>
          <w:bCs/>
          <w:sz w:val="28"/>
          <w:szCs w:val="28"/>
        </w:rPr>
        <w:t>-</w:t>
      </w:r>
      <w:r w:rsidR="00036073">
        <w:rPr>
          <w:bCs/>
          <w:sz w:val="28"/>
          <w:szCs w:val="28"/>
        </w:rPr>
        <w:t>1</w:t>
      </w:r>
      <w:r w:rsidR="004B18D3" w:rsidRPr="005A078E">
        <w:rPr>
          <w:bCs/>
          <w:sz w:val="28"/>
          <w:szCs w:val="28"/>
        </w:rPr>
        <w:t>2</w:t>
      </w:r>
      <w:r w:rsidR="00036073">
        <w:rPr>
          <w:bCs/>
          <w:sz w:val="28"/>
          <w:szCs w:val="28"/>
        </w:rPr>
        <w:t>-2</w:t>
      </w:r>
      <w:r w:rsidR="00F0672B" w:rsidRPr="005A078E">
        <w:rPr>
          <w:bCs/>
          <w:sz w:val="28"/>
          <w:szCs w:val="28"/>
        </w:rPr>
        <w:t>-</w:t>
      </w:r>
      <w:r w:rsidR="00F0672B" w:rsidRPr="005A078E">
        <w:rPr>
          <w:bCs/>
          <w:sz w:val="28"/>
          <w:szCs w:val="28"/>
          <w:lang w:val="en-US"/>
        </w:rPr>
        <w:t>VI</w:t>
      </w:r>
      <w:r w:rsidR="00F0672B" w:rsidRPr="005A078E">
        <w:rPr>
          <w:bCs/>
          <w:sz w:val="28"/>
          <w:szCs w:val="28"/>
        </w:rPr>
        <w:t>ІІ</w:t>
      </w:r>
    </w:p>
    <w:p w14:paraId="6C7992AA" w14:textId="77777777" w:rsidR="006A7A45" w:rsidRPr="005A078E" w:rsidRDefault="006A7A45" w:rsidP="006A7A45">
      <w:pPr>
        <w:jc w:val="right"/>
        <w:rPr>
          <w:bCs/>
          <w:sz w:val="28"/>
          <w:szCs w:val="28"/>
        </w:rPr>
      </w:pPr>
      <w:r w:rsidRPr="005A078E">
        <w:rPr>
          <w:bCs/>
          <w:sz w:val="28"/>
          <w:szCs w:val="28"/>
        </w:rPr>
        <w:lastRenderedPageBreak/>
        <w:t>Додаток №1 до рішення</w:t>
      </w:r>
    </w:p>
    <w:p w14:paraId="6AF38A52" w14:textId="77777777" w:rsidR="005A078E" w:rsidRDefault="006A7A45" w:rsidP="005A078E">
      <w:pPr>
        <w:jc w:val="right"/>
        <w:rPr>
          <w:bCs/>
          <w:sz w:val="28"/>
          <w:szCs w:val="28"/>
        </w:rPr>
      </w:pPr>
      <w:r w:rsidRPr="005A078E">
        <w:rPr>
          <w:bCs/>
          <w:sz w:val="28"/>
          <w:szCs w:val="28"/>
        </w:rPr>
        <w:t>Димерської селищної ради</w:t>
      </w:r>
    </w:p>
    <w:p w14:paraId="063A3EBE" w14:textId="4FFE44D5" w:rsidR="006A7A45" w:rsidRDefault="006A7A45" w:rsidP="005A078E">
      <w:pPr>
        <w:jc w:val="right"/>
        <w:rPr>
          <w:bCs/>
          <w:sz w:val="28"/>
          <w:szCs w:val="28"/>
        </w:rPr>
      </w:pPr>
      <w:r w:rsidRPr="005A078E">
        <w:rPr>
          <w:bCs/>
          <w:sz w:val="28"/>
          <w:szCs w:val="28"/>
        </w:rPr>
        <w:t xml:space="preserve">від </w:t>
      </w:r>
      <w:r w:rsidR="00A31D78">
        <w:rPr>
          <w:bCs/>
          <w:sz w:val="28"/>
          <w:szCs w:val="28"/>
        </w:rPr>
        <w:t>12</w:t>
      </w:r>
      <w:r w:rsidR="008457EF" w:rsidRPr="005A078E">
        <w:rPr>
          <w:bCs/>
          <w:sz w:val="28"/>
          <w:szCs w:val="28"/>
        </w:rPr>
        <w:t>.</w:t>
      </w:r>
      <w:r w:rsidR="00757555" w:rsidRPr="005A078E">
        <w:rPr>
          <w:bCs/>
          <w:sz w:val="28"/>
          <w:szCs w:val="28"/>
        </w:rPr>
        <w:t>1</w:t>
      </w:r>
      <w:r w:rsidR="00A31D78">
        <w:rPr>
          <w:bCs/>
          <w:sz w:val="28"/>
          <w:szCs w:val="28"/>
        </w:rPr>
        <w:t>1</w:t>
      </w:r>
      <w:r w:rsidRPr="005A078E">
        <w:rPr>
          <w:bCs/>
          <w:sz w:val="28"/>
          <w:szCs w:val="28"/>
        </w:rPr>
        <w:t>.2021 року</w:t>
      </w:r>
    </w:p>
    <w:p w14:paraId="56A12EE5" w14:textId="153FBC80" w:rsidR="005A078E" w:rsidRPr="005A078E" w:rsidRDefault="005A078E" w:rsidP="005A078E">
      <w:pPr>
        <w:tabs>
          <w:tab w:val="left" w:pos="108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                </w:t>
      </w:r>
      <w:r w:rsidRPr="005A078E">
        <w:rPr>
          <w:bCs/>
          <w:sz w:val="28"/>
          <w:szCs w:val="28"/>
        </w:rPr>
        <w:t>№6</w:t>
      </w:r>
      <w:r w:rsidR="00A31D78">
        <w:rPr>
          <w:bCs/>
          <w:sz w:val="28"/>
          <w:szCs w:val="28"/>
        </w:rPr>
        <w:t>78</w:t>
      </w:r>
      <w:r w:rsidRPr="005A078E">
        <w:rPr>
          <w:bCs/>
          <w:sz w:val="28"/>
          <w:szCs w:val="28"/>
        </w:rPr>
        <w:t>-12-</w:t>
      </w:r>
      <w:r w:rsidR="00A31D78">
        <w:rPr>
          <w:bCs/>
          <w:sz w:val="28"/>
          <w:szCs w:val="28"/>
        </w:rPr>
        <w:t>2-</w:t>
      </w:r>
      <w:r w:rsidRPr="005A078E">
        <w:rPr>
          <w:bCs/>
          <w:sz w:val="28"/>
          <w:szCs w:val="28"/>
          <w:lang w:val="en-US"/>
        </w:rPr>
        <w:t>VI</w:t>
      </w:r>
      <w:r w:rsidRPr="005A078E">
        <w:rPr>
          <w:bCs/>
          <w:sz w:val="28"/>
          <w:szCs w:val="28"/>
        </w:rPr>
        <w:t>ІІ</w:t>
      </w:r>
    </w:p>
    <w:p w14:paraId="4B27F2FA" w14:textId="52A26FBB" w:rsidR="005A078E" w:rsidRPr="005A078E" w:rsidRDefault="005A078E" w:rsidP="005A078E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</w:t>
      </w:r>
    </w:p>
    <w:p w14:paraId="70424809" w14:textId="74143D7F" w:rsidR="00712D8D" w:rsidRPr="005A078E" w:rsidRDefault="00712D8D" w:rsidP="00712D8D">
      <w:pPr>
        <w:tabs>
          <w:tab w:val="left" w:pos="1080"/>
        </w:tabs>
        <w:jc w:val="both"/>
        <w:rPr>
          <w:bCs/>
          <w:sz w:val="28"/>
          <w:szCs w:val="28"/>
        </w:rPr>
      </w:pPr>
      <w:r w:rsidRPr="005A078E">
        <w:rPr>
          <w:bCs/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="005A078E">
        <w:rPr>
          <w:bCs/>
          <w:sz w:val="28"/>
          <w:szCs w:val="28"/>
        </w:rPr>
        <w:t xml:space="preserve">                                 </w:t>
      </w:r>
    </w:p>
    <w:p w14:paraId="3E0628AD" w14:textId="77777777" w:rsidR="006A7A45" w:rsidRPr="005A078E" w:rsidRDefault="006A7A45" w:rsidP="006A7A45">
      <w:pPr>
        <w:jc w:val="both"/>
        <w:rPr>
          <w:b/>
          <w:sz w:val="28"/>
          <w:szCs w:val="28"/>
        </w:rPr>
      </w:pPr>
    </w:p>
    <w:p w14:paraId="15CDEF67" w14:textId="77777777" w:rsidR="00712D8D" w:rsidRPr="005A078E" w:rsidRDefault="006A7A45" w:rsidP="00712D8D">
      <w:pPr>
        <w:suppressAutoHyphens/>
        <w:ind w:left="-426" w:firstLine="142"/>
        <w:jc w:val="center"/>
        <w:rPr>
          <w:b/>
          <w:sz w:val="28"/>
          <w:szCs w:val="28"/>
        </w:rPr>
      </w:pPr>
      <w:r w:rsidRPr="005A078E">
        <w:rPr>
          <w:b/>
          <w:sz w:val="28"/>
          <w:szCs w:val="28"/>
        </w:rPr>
        <w:t xml:space="preserve">Список </w:t>
      </w:r>
    </w:p>
    <w:p w14:paraId="6F3ED630" w14:textId="11571DDF" w:rsidR="004F75A1" w:rsidRPr="005A078E" w:rsidRDefault="006A7A45" w:rsidP="004F75A1">
      <w:pPr>
        <w:suppressAutoHyphens/>
        <w:ind w:left="-426" w:firstLine="142"/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5A078E">
        <w:rPr>
          <w:b/>
          <w:sz w:val="28"/>
          <w:szCs w:val="28"/>
        </w:rPr>
        <w:t>громадян України</w:t>
      </w:r>
      <w:r w:rsidR="00F413B3" w:rsidRPr="005A078E">
        <w:rPr>
          <w:b/>
          <w:sz w:val="28"/>
          <w:szCs w:val="28"/>
        </w:rPr>
        <w:t xml:space="preserve"> та юридичних осіб</w:t>
      </w:r>
      <w:r w:rsidRPr="005A078E">
        <w:rPr>
          <w:b/>
          <w:sz w:val="28"/>
          <w:szCs w:val="28"/>
        </w:rPr>
        <w:t>,</w:t>
      </w:r>
      <w:r w:rsidR="00712D8D" w:rsidRPr="005A078E">
        <w:rPr>
          <w:b/>
          <w:sz w:val="28"/>
          <w:szCs w:val="28"/>
        </w:rPr>
        <w:t xml:space="preserve"> </w:t>
      </w:r>
      <w:r w:rsidRPr="005A078E">
        <w:rPr>
          <w:b/>
          <w:sz w:val="28"/>
          <w:szCs w:val="28"/>
        </w:rPr>
        <w:t>яким</w:t>
      </w:r>
      <w:r w:rsidR="004F75A1" w:rsidRPr="005A078E">
        <w:rPr>
          <w:b/>
          <w:sz w:val="28"/>
          <w:szCs w:val="28"/>
        </w:rPr>
        <w:t xml:space="preserve"> надано дозвіл на розробку детального плану території земельної ділянки на території </w:t>
      </w:r>
      <w:r w:rsidRPr="005A078E">
        <w:rPr>
          <w:b/>
          <w:color w:val="000000"/>
          <w:sz w:val="28"/>
          <w:szCs w:val="28"/>
          <w:shd w:val="clear" w:color="auto" w:fill="FFFFFF"/>
        </w:rPr>
        <w:t xml:space="preserve">Димерської селищної </w:t>
      </w:r>
      <w:r w:rsidR="00F413B3" w:rsidRPr="005A078E">
        <w:rPr>
          <w:b/>
          <w:color w:val="000000"/>
          <w:sz w:val="28"/>
          <w:szCs w:val="28"/>
          <w:shd w:val="clear" w:color="auto" w:fill="FFFFFF"/>
        </w:rPr>
        <w:t>ради</w:t>
      </w:r>
      <w:r w:rsidR="004F75A1" w:rsidRPr="005A078E">
        <w:rPr>
          <w:b/>
          <w:color w:val="000000"/>
          <w:sz w:val="28"/>
          <w:szCs w:val="28"/>
          <w:shd w:val="clear" w:color="auto" w:fill="FFFFFF"/>
        </w:rPr>
        <w:t xml:space="preserve"> </w:t>
      </w:r>
      <w:bookmarkStart w:id="0" w:name="_Hlk78267355"/>
      <w:r w:rsidR="004F75A1" w:rsidRPr="005A078E">
        <w:rPr>
          <w:b/>
          <w:color w:val="000000"/>
          <w:sz w:val="28"/>
          <w:szCs w:val="28"/>
          <w:shd w:val="clear" w:color="auto" w:fill="FFFFFF"/>
        </w:rPr>
        <w:t xml:space="preserve"> В</w:t>
      </w:r>
      <w:r w:rsidRPr="005A078E">
        <w:rPr>
          <w:b/>
          <w:color w:val="000000"/>
          <w:sz w:val="28"/>
          <w:szCs w:val="28"/>
          <w:shd w:val="clear" w:color="auto" w:fill="FFFFFF"/>
        </w:rPr>
        <w:t>ишгородського району Київської області</w:t>
      </w:r>
      <w:bookmarkEnd w:id="0"/>
    </w:p>
    <w:p w14:paraId="5621A9CF" w14:textId="3234B397" w:rsidR="00A0729A" w:rsidRPr="005A078E" w:rsidRDefault="00A0729A" w:rsidP="004F75A1">
      <w:pPr>
        <w:suppressAutoHyphens/>
        <w:ind w:left="-426" w:firstLine="142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14:paraId="7335C68C" w14:textId="77777777" w:rsidR="004B18D3" w:rsidRPr="005A078E" w:rsidRDefault="004B18D3" w:rsidP="004B18D3">
      <w:pPr>
        <w:pStyle w:val="1"/>
        <w:ind w:left="540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594"/>
        <w:gridCol w:w="3960"/>
        <w:gridCol w:w="1108"/>
        <w:gridCol w:w="3683"/>
      </w:tblGrid>
      <w:tr w:rsidR="004B18D3" w:rsidRPr="005A078E" w14:paraId="50A58F49" w14:textId="77777777" w:rsidTr="00A31D78">
        <w:trPr>
          <w:jc w:val="center"/>
        </w:trPr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0ED787" w14:textId="77777777" w:rsidR="004B18D3" w:rsidRPr="005A078E" w:rsidRDefault="004B18D3" w:rsidP="009A308A">
            <w:pPr>
              <w:pStyle w:val="a8"/>
              <w:jc w:val="center"/>
              <w:rPr>
                <w:bCs/>
                <w:sz w:val="28"/>
                <w:szCs w:val="28"/>
                <w:lang w:val="uk-UA"/>
              </w:rPr>
            </w:pPr>
            <w:r w:rsidRPr="005A078E">
              <w:rPr>
                <w:bCs/>
                <w:sz w:val="28"/>
                <w:szCs w:val="28"/>
                <w:lang w:val="uk-UA"/>
              </w:rPr>
              <w:t>№</w:t>
            </w:r>
          </w:p>
          <w:p w14:paraId="616F3AD2" w14:textId="77777777" w:rsidR="004B18D3" w:rsidRPr="005A078E" w:rsidRDefault="004B18D3" w:rsidP="009A308A">
            <w:pPr>
              <w:pStyle w:val="a8"/>
              <w:jc w:val="center"/>
              <w:rPr>
                <w:bCs/>
                <w:sz w:val="28"/>
                <w:szCs w:val="28"/>
                <w:lang w:val="uk-UA"/>
              </w:rPr>
            </w:pPr>
            <w:r w:rsidRPr="005A078E">
              <w:rPr>
                <w:bCs/>
                <w:sz w:val="28"/>
                <w:szCs w:val="28"/>
                <w:lang w:val="uk-UA"/>
              </w:rPr>
              <w:t>п/п</w:t>
            </w:r>
          </w:p>
        </w:tc>
        <w:tc>
          <w:tcPr>
            <w:tcW w:w="3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306FF9" w14:textId="77777777" w:rsidR="004B18D3" w:rsidRPr="005A078E" w:rsidRDefault="004B18D3" w:rsidP="009A308A">
            <w:pPr>
              <w:rPr>
                <w:bCs/>
                <w:sz w:val="28"/>
                <w:szCs w:val="28"/>
                <w:lang w:val="ru-RU"/>
              </w:rPr>
            </w:pPr>
            <w:r w:rsidRPr="005A078E">
              <w:rPr>
                <w:bCs/>
                <w:sz w:val="28"/>
                <w:szCs w:val="28"/>
                <w:lang w:val="ru-RU"/>
              </w:rPr>
              <w:t>ПІБ</w:t>
            </w:r>
          </w:p>
        </w:tc>
        <w:tc>
          <w:tcPr>
            <w:tcW w:w="1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444339" w14:textId="77777777" w:rsidR="004B18D3" w:rsidRPr="005A078E" w:rsidRDefault="004B18D3" w:rsidP="009A308A">
            <w:pPr>
              <w:ind w:left="-448" w:firstLine="448"/>
              <w:jc w:val="center"/>
              <w:rPr>
                <w:bCs/>
                <w:sz w:val="28"/>
                <w:szCs w:val="28"/>
              </w:rPr>
            </w:pPr>
            <w:r w:rsidRPr="005A078E">
              <w:rPr>
                <w:bCs/>
                <w:sz w:val="28"/>
                <w:szCs w:val="28"/>
              </w:rPr>
              <w:t>Площа, га</w:t>
            </w:r>
          </w:p>
        </w:tc>
        <w:tc>
          <w:tcPr>
            <w:tcW w:w="3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D3E282" w14:textId="77777777" w:rsidR="004B18D3" w:rsidRPr="005A078E" w:rsidRDefault="004B18D3" w:rsidP="009A308A">
            <w:pPr>
              <w:ind w:left="275"/>
              <w:jc w:val="center"/>
              <w:rPr>
                <w:bCs/>
                <w:sz w:val="28"/>
                <w:szCs w:val="28"/>
              </w:rPr>
            </w:pPr>
            <w:proofErr w:type="spellStart"/>
            <w:r w:rsidRPr="005A078E">
              <w:rPr>
                <w:bCs/>
                <w:sz w:val="28"/>
                <w:szCs w:val="28"/>
                <w:lang w:val="ru-RU"/>
              </w:rPr>
              <w:t>Місце</w:t>
            </w:r>
            <w:proofErr w:type="spellEnd"/>
            <w:r w:rsidRPr="005A078E">
              <w:rPr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A078E">
              <w:rPr>
                <w:bCs/>
                <w:sz w:val="28"/>
                <w:szCs w:val="28"/>
                <w:lang w:val="ru-RU"/>
              </w:rPr>
              <w:t>розташування</w:t>
            </w:r>
            <w:proofErr w:type="spellEnd"/>
          </w:p>
        </w:tc>
      </w:tr>
      <w:tr w:rsidR="00A31D78" w:rsidRPr="005A078E" w14:paraId="323E91D2" w14:textId="77777777" w:rsidTr="00A31D78">
        <w:trPr>
          <w:trHeight w:val="519"/>
          <w:jc w:val="center"/>
        </w:trPr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76B94F" w14:textId="77777777" w:rsidR="00A31D78" w:rsidRPr="005A078E" w:rsidRDefault="00A31D78" w:rsidP="00A31D78">
            <w:pPr>
              <w:pStyle w:val="a8"/>
              <w:jc w:val="center"/>
              <w:rPr>
                <w:sz w:val="28"/>
                <w:szCs w:val="28"/>
                <w:lang w:val="en-US"/>
              </w:rPr>
            </w:pPr>
            <w:r w:rsidRPr="005A078E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3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B00B14" w14:textId="6ACC14B2" w:rsidR="00A31D78" w:rsidRPr="00A31D78" w:rsidRDefault="00A31D78" w:rsidP="00A31D78">
            <w:pPr>
              <w:pStyle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1D78">
              <w:rPr>
                <w:rFonts w:ascii="Times New Roman" w:hAnsi="Times New Roman" w:cs="Times New Roman"/>
                <w:bCs/>
                <w:sz w:val="28"/>
                <w:szCs w:val="28"/>
              </w:rPr>
              <w:t>Ковальчук Олександр Сергійович</w:t>
            </w:r>
          </w:p>
        </w:tc>
        <w:tc>
          <w:tcPr>
            <w:tcW w:w="1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A5D002" w14:textId="4D478496" w:rsidR="00A31D78" w:rsidRPr="00A31D78" w:rsidRDefault="00A31D78" w:rsidP="00A31D78">
            <w:pPr>
              <w:ind w:left="-448" w:firstLine="448"/>
              <w:jc w:val="center"/>
              <w:rPr>
                <w:sz w:val="28"/>
                <w:szCs w:val="28"/>
              </w:rPr>
            </w:pPr>
            <w:r w:rsidRPr="00A31D78">
              <w:rPr>
                <w:sz w:val="28"/>
                <w:szCs w:val="28"/>
              </w:rPr>
              <w:t>8,0</w:t>
            </w:r>
          </w:p>
        </w:tc>
        <w:tc>
          <w:tcPr>
            <w:tcW w:w="3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162CAB" w14:textId="77777777" w:rsidR="00A31D78" w:rsidRPr="00A31D78" w:rsidRDefault="00A31D78" w:rsidP="00A31D78">
            <w:pPr>
              <w:ind w:left="-8"/>
              <w:rPr>
                <w:sz w:val="28"/>
                <w:szCs w:val="28"/>
              </w:rPr>
            </w:pPr>
            <w:r w:rsidRPr="00A31D78">
              <w:rPr>
                <w:sz w:val="28"/>
                <w:szCs w:val="28"/>
              </w:rPr>
              <w:t>с. Глібівка</w:t>
            </w:r>
          </w:p>
          <w:p w14:paraId="3B5475F8" w14:textId="4BB63B85" w:rsidR="00A31D78" w:rsidRPr="00A31D78" w:rsidRDefault="00A31D78" w:rsidP="00A31D78">
            <w:pPr>
              <w:ind w:left="-8"/>
              <w:rPr>
                <w:sz w:val="28"/>
                <w:szCs w:val="28"/>
              </w:rPr>
            </w:pPr>
          </w:p>
        </w:tc>
      </w:tr>
      <w:tr w:rsidR="00A31D78" w:rsidRPr="005A078E" w14:paraId="79037E2C" w14:textId="77777777" w:rsidTr="00A31D78">
        <w:trPr>
          <w:jc w:val="center"/>
        </w:trPr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6D0041" w14:textId="77777777" w:rsidR="00A31D78" w:rsidRPr="005A078E" w:rsidRDefault="00A31D78" w:rsidP="00A31D78">
            <w:pPr>
              <w:pStyle w:val="a8"/>
              <w:jc w:val="center"/>
              <w:rPr>
                <w:sz w:val="28"/>
                <w:szCs w:val="28"/>
                <w:lang w:val="en-US"/>
              </w:rPr>
            </w:pPr>
            <w:r w:rsidRPr="005A078E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3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AF84B8" w14:textId="1F547A97" w:rsidR="00A31D78" w:rsidRPr="00A31D78" w:rsidRDefault="00A31D78" w:rsidP="00A31D78">
            <w:pPr>
              <w:pStyle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A31D78">
              <w:rPr>
                <w:rFonts w:ascii="Times New Roman" w:hAnsi="Times New Roman" w:cs="Times New Roman"/>
                <w:bCs/>
                <w:sz w:val="28"/>
                <w:szCs w:val="28"/>
              </w:rPr>
              <w:t>Салівоненко</w:t>
            </w:r>
            <w:proofErr w:type="spellEnd"/>
            <w:r w:rsidRPr="00A31D7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Віталій Миколайович</w:t>
            </w:r>
          </w:p>
        </w:tc>
        <w:tc>
          <w:tcPr>
            <w:tcW w:w="1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836F25" w14:textId="34B2A6B2" w:rsidR="00A31D78" w:rsidRPr="00A31D78" w:rsidRDefault="00A31D78" w:rsidP="00A31D78">
            <w:pPr>
              <w:ind w:left="-448" w:firstLine="448"/>
              <w:jc w:val="center"/>
              <w:rPr>
                <w:sz w:val="28"/>
                <w:szCs w:val="28"/>
              </w:rPr>
            </w:pPr>
            <w:r w:rsidRPr="00A31D78">
              <w:rPr>
                <w:sz w:val="28"/>
                <w:szCs w:val="28"/>
              </w:rPr>
              <w:t>0,6</w:t>
            </w:r>
          </w:p>
        </w:tc>
        <w:tc>
          <w:tcPr>
            <w:tcW w:w="3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4BB249" w14:textId="44B1CE22" w:rsidR="00A31D78" w:rsidRPr="00A31D78" w:rsidRDefault="00A31D78" w:rsidP="00A31D78">
            <w:pPr>
              <w:ind w:left="-8"/>
              <w:rPr>
                <w:sz w:val="28"/>
                <w:szCs w:val="28"/>
              </w:rPr>
            </w:pPr>
            <w:r w:rsidRPr="00A31D78">
              <w:rPr>
                <w:sz w:val="28"/>
                <w:szCs w:val="28"/>
              </w:rPr>
              <w:t>смт. Димер</w:t>
            </w:r>
          </w:p>
        </w:tc>
      </w:tr>
      <w:tr w:rsidR="00A31D78" w:rsidRPr="005A078E" w14:paraId="712ACB1F" w14:textId="77777777" w:rsidTr="00A31D78">
        <w:trPr>
          <w:jc w:val="center"/>
        </w:trPr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0C4E28" w14:textId="77777777" w:rsidR="00A31D78" w:rsidRPr="005A078E" w:rsidRDefault="00A31D78" w:rsidP="00A31D78">
            <w:pPr>
              <w:pStyle w:val="a8"/>
              <w:jc w:val="center"/>
              <w:rPr>
                <w:sz w:val="28"/>
                <w:szCs w:val="28"/>
                <w:lang w:val="en-US"/>
              </w:rPr>
            </w:pPr>
            <w:r w:rsidRPr="005A078E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3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1F04DB" w14:textId="03357A75" w:rsidR="00A31D78" w:rsidRPr="00A31D78" w:rsidRDefault="00A31D78" w:rsidP="00A31D78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A31D78">
              <w:rPr>
                <w:rFonts w:ascii="Times New Roman" w:hAnsi="Times New Roman" w:cs="Times New Roman"/>
                <w:sz w:val="28"/>
                <w:szCs w:val="28"/>
              </w:rPr>
              <w:t>ГО «Садівницьке товариство «Демидів-2»</w:t>
            </w:r>
          </w:p>
        </w:tc>
        <w:tc>
          <w:tcPr>
            <w:tcW w:w="1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0A4BD4" w14:textId="773B30A6" w:rsidR="00A31D78" w:rsidRPr="00A31D78" w:rsidRDefault="00A31D78" w:rsidP="00A31D78">
            <w:pPr>
              <w:ind w:left="-448" w:firstLine="448"/>
              <w:jc w:val="center"/>
              <w:rPr>
                <w:sz w:val="28"/>
                <w:szCs w:val="28"/>
              </w:rPr>
            </w:pPr>
            <w:r w:rsidRPr="00A31D78">
              <w:rPr>
                <w:sz w:val="28"/>
                <w:szCs w:val="28"/>
              </w:rPr>
              <w:t>2,0</w:t>
            </w:r>
          </w:p>
        </w:tc>
        <w:tc>
          <w:tcPr>
            <w:tcW w:w="3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0BF108" w14:textId="34C64C63" w:rsidR="00A31D78" w:rsidRPr="00A31D78" w:rsidRDefault="00A31D78" w:rsidP="00A31D78">
            <w:pPr>
              <w:ind w:left="-8"/>
              <w:rPr>
                <w:sz w:val="28"/>
                <w:szCs w:val="28"/>
              </w:rPr>
            </w:pPr>
            <w:r w:rsidRPr="00A31D78">
              <w:rPr>
                <w:bCs/>
                <w:sz w:val="28"/>
                <w:szCs w:val="28"/>
              </w:rPr>
              <w:t>с. Демидів</w:t>
            </w:r>
          </w:p>
        </w:tc>
      </w:tr>
    </w:tbl>
    <w:p w14:paraId="1C4E110A" w14:textId="77777777" w:rsidR="004B18D3" w:rsidRPr="005A078E" w:rsidRDefault="004B18D3" w:rsidP="004B18D3">
      <w:pPr>
        <w:pStyle w:val="1"/>
        <w:ind w:left="540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</w:pPr>
    </w:p>
    <w:p w14:paraId="64157BE8" w14:textId="167A8EDD" w:rsidR="003917F5" w:rsidRPr="005A078E" w:rsidRDefault="003917F5" w:rsidP="004F75A1">
      <w:pPr>
        <w:suppressAutoHyphens/>
        <w:ind w:left="-426" w:firstLine="142"/>
        <w:jc w:val="center"/>
        <w:rPr>
          <w:rStyle w:val="docdata"/>
          <w:b/>
          <w:bCs/>
          <w:color w:val="000000"/>
          <w:sz w:val="28"/>
          <w:szCs w:val="28"/>
          <w:shd w:val="clear" w:color="auto" w:fill="FFFFFF"/>
        </w:rPr>
      </w:pPr>
    </w:p>
    <w:p w14:paraId="273F65B3" w14:textId="77777777" w:rsidR="003917F5" w:rsidRPr="005A078E" w:rsidRDefault="003917F5" w:rsidP="003917F5">
      <w:pPr>
        <w:rPr>
          <w:rStyle w:val="docdata"/>
          <w:b/>
          <w:bCs/>
          <w:color w:val="000000"/>
          <w:sz w:val="28"/>
          <w:szCs w:val="28"/>
          <w:shd w:val="clear" w:color="auto" w:fill="FFFFFF"/>
        </w:rPr>
      </w:pPr>
      <w:bookmarkStart w:id="1" w:name="_GoBack"/>
      <w:bookmarkEnd w:id="1"/>
    </w:p>
    <w:p w14:paraId="51D0A95A" w14:textId="5BD72486" w:rsidR="006A7A45" w:rsidRPr="005A078E" w:rsidRDefault="005A078E" w:rsidP="001C03DB">
      <w:pPr>
        <w:rPr>
          <w:sz w:val="28"/>
          <w:szCs w:val="28"/>
        </w:rPr>
      </w:pPr>
      <w:r>
        <w:rPr>
          <w:rStyle w:val="docdata"/>
          <w:b/>
          <w:bCs/>
          <w:color w:val="000000"/>
          <w:sz w:val="28"/>
          <w:szCs w:val="28"/>
          <w:shd w:val="clear" w:color="auto" w:fill="FFFFFF"/>
        </w:rPr>
        <w:t xml:space="preserve">     </w:t>
      </w:r>
      <w:r w:rsidR="003917F5" w:rsidRPr="005A078E">
        <w:rPr>
          <w:rStyle w:val="docdata"/>
          <w:b/>
          <w:bCs/>
          <w:color w:val="000000"/>
          <w:sz w:val="28"/>
          <w:szCs w:val="28"/>
          <w:shd w:val="clear" w:color="auto" w:fill="FFFFFF"/>
        </w:rPr>
        <w:t xml:space="preserve">Секретар </w:t>
      </w:r>
      <w:r w:rsidR="00F413B3" w:rsidRPr="005A078E">
        <w:rPr>
          <w:rStyle w:val="docdata"/>
          <w:b/>
          <w:bCs/>
          <w:color w:val="000000"/>
          <w:sz w:val="28"/>
          <w:szCs w:val="28"/>
          <w:shd w:val="clear" w:color="auto" w:fill="FFFFFF"/>
        </w:rPr>
        <w:t xml:space="preserve">селищної </w:t>
      </w:r>
      <w:r w:rsidR="003917F5" w:rsidRPr="005A078E">
        <w:rPr>
          <w:b/>
          <w:bCs/>
          <w:color w:val="000000"/>
          <w:sz w:val="28"/>
          <w:szCs w:val="28"/>
          <w:shd w:val="clear" w:color="auto" w:fill="FFFFFF"/>
        </w:rPr>
        <w:t>ради </w:t>
      </w:r>
      <w:r w:rsidR="00F413B3" w:rsidRPr="005A078E">
        <w:rPr>
          <w:b/>
          <w:bCs/>
          <w:color w:val="000000"/>
          <w:sz w:val="28"/>
          <w:szCs w:val="28"/>
          <w:shd w:val="clear" w:color="auto" w:fill="FFFFFF"/>
        </w:rPr>
        <w:t xml:space="preserve">                                           Людмила ІВАНОВА</w:t>
      </w:r>
    </w:p>
    <w:sectPr w:rsidR="006A7A45" w:rsidRPr="005A078E" w:rsidSect="00F413B3">
      <w:headerReference w:type="default" r:id="rId10"/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3C0723" w14:textId="77777777" w:rsidR="00032399" w:rsidRDefault="00032399" w:rsidP="0003112F">
      <w:r>
        <w:separator/>
      </w:r>
    </w:p>
  </w:endnote>
  <w:endnote w:type="continuationSeparator" w:id="0">
    <w:p w14:paraId="14FB549B" w14:textId="77777777" w:rsidR="00032399" w:rsidRDefault="00032399" w:rsidP="00031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7EA685" w14:textId="77777777" w:rsidR="00032399" w:rsidRDefault="00032399" w:rsidP="0003112F">
      <w:r>
        <w:separator/>
      </w:r>
    </w:p>
  </w:footnote>
  <w:footnote w:type="continuationSeparator" w:id="0">
    <w:p w14:paraId="7525119F" w14:textId="77777777" w:rsidR="00032399" w:rsidRDefault="00032399" w:rsidP="000311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1BEF9B" w14:textId="7BB8541D" w:rsidR="00CE58C2" w:rsidRPr="0003112F" w:rsidRDefault="00CE58C2" w:rsidP="00712D8D">
    <w:pPr>
      <w:pStyle w:val="a9"/>
      <w:jc w:val="center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D64294B"/>
    <w:multiLevelType w:val="multilevel"/>
    <w:tmpl w:val="AD82E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2B459E5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62F5689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E1E24A8"/>
    <w:multiLevelType w:val="multilevel"/>
    <w:tmpl w:val="10E45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11A93"/>
    <w:rsid w:val="0003112F"/>
    <w:rsid w:val="00031C14"/>
    <w:rsid w:val="00032399"/>
    <w:rsid w:val="00035A13"/>
    <w:rsid w:val="00036073"/>
    <w:rsid w:val="00044246"/>
    <w:rsid w:val="000478CA"/>
    <w:rsid w:val="000777DA"/>
    <w:rsid w:val="000917F6"/>
    <w:rsid w:val="000A3FC7"/>
    <w:rsid w:val="000A503A"/>
    <w:rsid w:val="000C0DC5"/>
    <w:rsid w:val="000C10CA"/>
    <w:rsid w:val="000C1456"/>
    <w:rsid w:val="000C40B9"/>
    <w:rsid w:val="001067C7"/>
    <w:rsid w:val="00113926"/>
    <w:rsid w:val="00122AEE"/>
    <w:rsid w:val="00141C75"/>
    <w:rsid w:val="001646A0"/>
    <w:rsid w:val="001712B1"/>
    <w:rsid w:val="00180139"/>
    <w:rsid w:val="00182F1A"/>
    <w:rsid w:val="00192D4D"/>
    <w:rsid w:val="001C03DB"/>
    <w:rsid w:val="001C2ABF"/>
    <w:rsid w:val="001D0703"/>
    <w:rsid w:val="001D12D5"/>
    <w:rsid w:val="001D5C10"/>
    <w:rsid w:val="001E376F"/>
    <w:rsid w:val="001F5D01"/>
    <w:rsid w:val="001F65BC"/>
    <w:rsid w:val="001F6856"/>
    <w:rsid w:val="002300B0"/>
    <w:rsid w:val="00255002"/>
    <w:rsid w:val="00262929"/>
    <w:rsid w:val="0026656E"/>
    <w:rsid w:val="00295FE2"/>
    <w:rsid w:val="002B451C"/>
    <w:rsid w:val="002D2FA3"/>
    <w:rsid w:val="002D5C01"/>
    <w:rsid w:val="002D623C"/>
    <w:rsid w:val="002E67E8"/>
    <w:rsid w:val="002F761A"/>
    <w:rsid w:val="00303F6C"/>
    <w:rsid w:val="00325960"/>
    <w:rsid w:val="00326DB7"/>
    <w:rsid w:val="00355761"/>
    <w:rsid w:val="003562F7"/>
    <w:rsid w:val="003654E5"/>
    <w:rsid w:val="003917F5"/>
    <w:rsid w:val="003A3E70"/>
    <w:rsid w:val="003B0326"/>
    <w:rsid w:val="003B1455"/>
    <w:rsid w:val="003D7371"/>
    <w:rsid w:val="003E66B9"/>
    <w:rsid w:val="003F0F6D"/>
    <w:rsid w:val="0042114C"/>
    <w:rsid w:val="00425CE1"/>
    <w:rsid w:val="004331D5"/>
    <w:rsid w:val="004375F7"/>
    <w:rsid w:val="00442B1A"/>
    <w:rsid w:val="0045086E"/>
    <w:rsid w:val="00454A51"/>
    <w:rsid w:val="00481ABF"/>
    <w:rsid w:val="00483776"/>
    <w:rsid w:val="00490AC6"/>
    <w:rsid w:val="004A3693"/>
    <w:rsid w:val="004A7AF9"/>
    <w:rsid w:val="004B18D3"/>
    <w:rsid w:val="004B3B86"/>
    <w:rsid w:val="004C24F7"/>
    <w:rsid w:val="004C5AC9"/>
    <w:rsid w:val="004D6CFE"/>
    <w:rsid w:val="004D6E83"/>
    <w:rsid w:val="004F1F82"/>
    <w:rsid w:val="004F29E6"/>
    <w:rsid w:val="004F5F1B"/>
    <w:rsid w:val="004F75A1"/>
    <w:rsid w:val="0050176E"/>
    <w:rsid w:val="005105DD"/>
    <w:rsid w:val="00512C74"/>
    <w:rsid w:val="00514420"/>
    <w:rsid w:val="00516CDA"/>
    <w:rsid w:val="005313B6"/>
    <w:rsid w:val="00536EC7"/>
    <w:rsid w:val="005400AA"/>
    <w:rsid w:val="00544510"/>
    <w:rsid w:val="005461B3"/>
    <w:rsid w:val="0055154A"/>
    <w:rsid w:val="00560D6C"/>
    <w:rsid w:val="005747A2"/>
    <w:rsid w:val="005A078E"/>
    <w:rsid w:val="005A1163"/>
    <w:rsid w:val="005A71FF"/>
    <w:rsid w:val="005B2E53"/>
    <w:rsid w:val="005B3A3C"/>
    <w:rsid w:val="005C65C2"/>
    <w:rsid w:val="00607CB5"/>
    <w:rsid w:val="00622895"/>
    <w:rsid w:val="00626B57"/>
    <w:rsid w:val="00647BDB"/>
    <w:rsid w:val="00650549"/>
    <w:rsid w:val="0066221D"/>
    <w:rsid w:val="00665BDD"/>
    <w:rsid w:val="00680F88"/>
    <w:rsid w:val="00692BE9"/>
    <w:rsid w:val="00693A04"/>
    <w:rsid w:val="006A4616"/>
    <w:rsid w:val="006A7A45"/>
    <w:rsid w:val="006B4C37"/>
    <w:rsid w:val="006D520E"/>
    <w:rsid w:val="006D7D5B"/>
    <w:rsid w:val="0070331A"/>
    <w:rsid w:val="00712D8D"/>
    <w:rsid w:val="007233C9"/>
    <w:rsid w:val="00725C9A"/>
    <w:rsid w:val="00756E51"/>
    <w:rsid w:val="00757555"/>
    <w:rsid w:val="00760200"/>
    <w:rsid w:val="0078145A"/>
    <w:rsid w:val="00782C2D"/>
    <w:rsid w:val="00784E39"/>
    <w:rsid w:val="00785D1F"/>
    <w:rsid w:val="007975E7"/>
    <w:rsid w:val="007A27A9"/>
    <w:rsid w:val="007A5F5D"/>
    <w:rsid w:val="007A767F"/>
    <w:rsid w:val="007B3E89"/>
    <w:rsid w:val="007B6A50"/>
    <w:rsid w:val="007C39A0"/>
    <w:rsid w:val="007F45D1"/>
    <w:rsid w:val="00816367"/>
    <w:rsid w:val="008228BE"/>
    <w:rsid w:val="00831BAC"/>
    <w:rsid w:val="008367F8"/>
    <w:rsid w:val="008449CA"/>
    <w:rsid w:val="008457EF"/>
    <w:rsid w:val="008A0600"/>
    <w:rsid w:val="008A39E0"/>
    <w:rsid w:val="008B30C5"/>
    <w:rsid w:val="008C7D39"/>
    <w:rsid w:val="008E5101"/>
    <w:rsid w:val="008F581C"/>
    <w:rsid w:val="008F6D27"/>
    <w:rsid w:val="0090039B"/>
    <w:rsid w:val="00902580"/>
    <w:rsid w:val="00904E29"/>
    <w:rsid w:val="0091015F"/>
    <w:rsid w:val="00913E94"/>
    <w:rsid w:val="009362FF"/>
    <w:rsid w:val="009365AE"/>
    <w:rsid w:val="0093774D"/>
    <w:rsid w:val="009442F6"/>
    <w:rsid w:val="00950E66"/>
    <w:rsid w:val="00967278"/>
    <w:rsid w:val="009724D8"/>
    <w:rsid w:val="0097654D"/>
    <w:rsid w:val="00983D5B"/>
    <w:rsid w:val="00992836"/>
    <w:rsid w:val="009A6159"/>
    <w:rsid w:val="009E6559"/>
    <w:rsid w:val="009F29C1"/>
    <w:rsid w:val="00A04018"/>
    <w:rsid w:val="00A0729A"/>
    <w:rsid w:val="00A13D92"/>
    <w:rsid w:val="00A17192"/>
    <w:rsid w:val="00A31D78"/>
    <w:rsid w:val="00A50400"/>
    <w:rsid w:val="00A541EB"/>
    <w:rsid w:val="00A63F87"/>
    <w:rsid w:val="00A65755"/>
    <w:rsid w:val="00A750AE"/>
    <w:rsid w:val="00AB0613"/>
    <w:rsid w:val="00AC5C68"/>
    <w:rsid w:val="00B11EFB"/>
    <w:rsid w:val="00B30EAB"/>
    <w:rsid w:val="00B37B74"/>
    <w:rsid w:val="00B403A2"/>
    <w:rsid w:val="00B625AC"/>
    <w:rsid w:val="00B625CE"/>
    <w:rsid w:val="00B63668"/>
    <w:rsid w:val="00B81693"/>
    <w:rsid w:val="00B917D6"/>
    <w:rsid w:val="00B96D82"/>
    <w:rsid w:val="00BA26D7"/>
    <w:rsid w:val="00BB28F1"/>
    <w:rsid w:val="00BB63BC"/>
    <w:rsid w:val="00BD1A38"/>
    <w:rsid w:val="00BD574D"/>
    <w:rsid w:val="00C13DAB"/>
    <w:rsid w:val="00C37666"/>
    <w:rsid w:val="00C43EAE"/>
    <w:rsid w:val="00C47931"/>
    <w:rsid w:val="00C5696D"/>
    <w:rsid w:val="00C75D4F"/>
    <w:rsid w:val="00C87D3E"/>
    <w:rsid w:val="00C91544"/>
    <w:rsid w:val="00CE58C2"/>
    <w:rsid w:val="00CF2133"/>
    <w:rsid w:val="00CF4211"/>
    <w:rsid w:val="00CF5518"/>
    <w:rsid w:val="00D65656"/>
    <w:rsid w:val="00D6685C"/>
    <w:rsid w:val="00D70D81"/>
    <w:rsid w:val="00D72B20"/>
    <w:rsid w:val="00D80442"/>
    <w:rsid w:val="00D8080D"/>
    <w:rsid w:val="00DA1737"/>
    <w:rsid w:val="00DA34A7"/>
    <w:rsid w:val="00DB2FCB"/>
    <w:rsid w:val="00DC7385"/>
    <w:rsid w:val="00DD2DC5"/>
    <w:rsid w:val="00DF45AD"/>
    <w:rsid w:val="00E04110"/>
    <w:rsid w:val="00E0708B"/>
    <w:rsid w:val="00E1793D"/>
    <w:rsid w:val="00E20DC7"/>
    <w:rsid w:val="00E8331E"/>
    <w:rsid w:val="00EA1893"/>
    <w:rsid w:val="00EA42F4"/>
    <w:rsid w:val="00EB3840"/>
    <w:rsid w:val="00EC17F4"/>
    <w:rsid w:val="00EE245B"/>
    <w:rsid w:val="00F0672B"/>
    <w:rsid w:val="00F24288"/>
    <w:rsid w:val="00F31F1A"/>
    <w:rsid w:val="00F33678"/>
    <w:rsid w:val="00F35022"/>
    <w:rsid w:val="00F413B3"/>
    <w:rsid w:val="00F42328"/>
    <w:rsid w:val="00F62679"/>
    <w:rsid w:val="00FB4B0E"/>
    <w:rsid w:val="00FD0428"/>
    <w:rsid w:val="00FE2C92"/>
    <w:rsid w:val="00FF0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ACE8"/>
  <w15:docId w15:val="{671DBF03-B57B-4079-BF77-CA5534B28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647BDB"/>
    <w:pPr>
      <w:spacing w:before="100" w:beforeAutospacing="1" w:after="100" w:afterAutospacing="1"/>
    </w:p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647BDB"/>
  </w:style>
  <w:style w:type="table" w:styleId="a7">
    <w:name w:val="Table Grid"/>
    <w:basedOn w:val="a1"/>
    <w:uiPriority w:val="59"/>
    <w:rsid w:val="006A7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6A7A45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9">
    <w:name w:val="header"/>
    <w:basedOn w:val="a"/>
    <w:link w:val="aa"/>
    <w:uiPriority w:val="99"/>
    <w:unhideWhenUsed/>
    <w:rsid w:val="0003112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3112F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b">
    <w:name w:val="footer"/>
    <w:basedOn w:val="a"/>
    <w:link w:val="ac"/>
    <w:uiPriority w:val="99"/>
    <w:unhideWhenUsed/>
    <w:rsid w:val="0003112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3112F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9CAE36-5995-4E42-A595-60EE269A7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Kokoreva Olga</cp:lastModifiedBy>
  <cp:revision>3</cp:revision>
  <cp:lastPrinted>2021-10-22T11:24:00Z</cp:lastPrinted>
  <dcterms:created xsi:type="dcterms:W3CDTF">2021-11-22T14:52:00Z</dcterms:created>
  <dcterms:modified xsi:type="dcterms:W3CDTF">2021-11-22T14:56:00Z</dcterms:modified>
</cp:coreProperties>
</file>